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64962" w:rsidRPr="00441F15" w:rsidRDefault="000F4DF6" w:rsidP="00432638">
      <w:pPr>
        <w:jc w:val="center"/>
        <w:rPr>
          <w:b/>
          <w:sz w:val="24"/>
        </w:rPr>
      </w:pPr>
      <w:r w:rsidRPr="00441F15">
        <w:rPr>
          <w:b/>
          <w:sz w:val="24"/>
        </w:rPr>
        <w:t>SOLICITATION EMAIL &amp; TIPS</w:t>
      </w:r>
    </w:p>
    <w:p w:rsidR="000F4DF6" w:rsidRPr="00441F15" w:rsidRDefault="000F4DF6" w:rsidP="00432638">
      <w:pPr>
        <w:rPr>
          <w:sz w:val="24"/>
        </w:rPr>
      </w:pPr>
    </w:p>
    <w:p w:rsidR="000F4DF6" w:rsidRPr="00441F15" w:rsidRDefault="000F4DF6" w:rsidP="00432638">
      <w:pPr>
        <w:rPr>
          <w:sz w:val="24"/>
        </w:rPr>
      </w:pPr>
    </w:p>
    <w:p w:rsidR="000F4DF6" w:rsidRPr="00441F15" w:rsidRDefault="000F4DF6" w:rsidP="00432638">
      <w:pPr>
        <w:rPr>
          <w:b/>
          <w:sz w:val="24"/>
        </w:rPr>
      </w:pPr>
      <w:r w:rsidRPr="00441F15">
        <w:rPr>
          <w:b/>
          <w:sz w:val="24"/>
        </w:rPr>
        <w:t>Sample email:</w:t>
      </w:r>
    </w:p>
    <w:p w:rsidR="000F4DF6" w:rsidRPr="00441F15" w:rsidRDefault="000F4DF6" w:rsidP="00432638">
      <w:pPr>
        <w:rPr>
          <w:sz w:val="24"/>
        </w:rPr>
      </w:pPr>
    </w:p>
    <w:p w:rsidR="00764962" w:rsidRPr="00441F15" w:rsidRDefault="008C1B04" w:rsidP="00432638">
      <w:pPr>
        <w:rPr>
          <w:sz w:val="24"/>
        </w:rPr>
      </w:pPr>
      <w:r w:rsidRPr="00441F15">
        <w:rPr>
          <w:sz w:val="24"/>
        </w:rPr>
        <w:t>Dear</w:t>
      </w:r>
      <w:r w:rsidR="00764962" w:rsidRPr="00441F15">
        <w:rPr>
          <w:sz w:val="24"/>
        </w:rPr>
        <w:t xml:space="preserve"> </w:t>
      </w:r>
      <w:r w:rsidR="006D50BC" w:rsidRPr="00441F15">
        <w:rPr>
          <w:i/>
          <w:sz w:val="24"/>
        </w:rPr>
        <w:t>Stacy</w:t>
      </w:r>
      <w:r w:rsidR="00764962" w:rsidRPr="00441F15">
        <w:rPr>
          <w:sz w:val="24"/>
        </w:rPr>
        <w:t>,</w:t>
      </w:r>
    </w:p>
    <w:p w:rsidR="00764962" w:rsidRPr="00441F15" w:rsidRDefault="00764962" w:rsidP="00432638">
      <w:pPr>
        <w:rPr>
          <w:sz w:val="24"/>
        </w:rPr>
      </w:pPr>
      <w:r w:rsidRPr="00441F15">
        <w:rPr>
          <w:sz w:val="24"/>
        </w:rPr>
        <w:t xml:space="preserve"> </w:t>
      </w:r>
    </w:p>
    <w:p w:rsidR="006D50BC" w:rsidRPr="00441F15" w:rsidRDefault="00764962" w:rsidP="00432638">
      <w:pPr>
        <w:rPr>
          <w:sz w:val="24"/>
        </w:rPr>
      </w:pPr>
      <w:r w:rsidRPr="00441F15">
        <w:rPr>
          <w:sz w:val="24"/>
        </w:rPr>
        <w:t xml:space="preserve">My name is </w:t>
      </w:r>
      <w:r w:rsidR="006D50BC" w:rsidRPr="00441F15">
        <w:rPr>
          <w:i/>
          <w:sz w:val="24"/>
        </w:rPr>
        <w:t xml:space="preserve">Jennifer </w:t>
      </w:r>
      <w:proofErr w:type="spellStart"/>
      <w:r w:rsidR="006D50BC" w:rsidRPr="00441F15">
        <w:rPr>
          <w:i/>
          <w:sz w:val="24"/>
        </w:rPr>
        <w:t>Marples</w:t>
      </w:r>
      <w:proofErr w:type="spellEnd"/>
      <w:r w:rsidR="006D50BC" w:rsidRPr="00441F15">
        <w:rPr>
          <w:sz w:val="24"/>
        </w:rPr>
        <w:t xml:space="preserve">, and my husband and I are frequent </w:t>
      </w:r>
      <w:r w:rsidR="00432638" w:rsidRPr="00441F15">
        <w:rPr>
          <w:i/>
          <w:sz w:val="24"/>
        </w:rPr>
        <w:t>diners at your restaurant</w:t>
      </w:r>
      <w:r w:rsidR="00432638" w:rsidRPr="00441F15">
        <w:rPr>
          <w:sz w:val="24"/>
        </w:rPr>
        <w:t xml:space="preserve"> </w:t>
      </w:r>
      <w:r w:rsidR="006D50BC" w:rsidRPr="00441F15">
        <w:rPr>
          <w:color w:val="FF0000"/>
          <w:sz w:val="24"/>
        </w:rPr>
        <w:t xml:space="preserve">(OR say frequent shoppers at your store OR </w:t>
      </w:r>
      <w:r w:rsidR="000F4DF6" w:rsidRPr="00441F15">
        <w:rPr>
          <w:color w:val="FF0000"/>
          <w:sz w:val="24"/>
        </w:rPr>
        <w:t>big fans of the Giants</w:t>
      </w:r>
      <w:r w:rsidR="008C3D75" w:rsidRPr="00441F15">
        <w:rPr>
          <w:color w:val="FF0000"/>
          <w:sz w:val="24"/>
        </w:rPr>
        <w:t>)</w:t>
      </w:r>
      <w:r w:rsidRPr="00441F15">
        <w:rPr>
          <w:sz w:val="24"/>
        </w:rPr>
        <w:t xml:space="preserve">.  </w:t>
      </w:r>
      <w:r w:rsidR="000F4DF6" w:rsidRPr="00441F15">
        <w:rPr>
          <w:sz w:val="24"/>
        </w:rPr>
        <w:t xml:space="preserve">I am a parent at the Russian Hill School </w:t>
      </w:r>
      <w:r w:rsidR="00DA049B" w:rsidRPr="00441F15">
        <w:rPr>
          <w:sz w:val="24"/>
        </w:rPr>
        <w:t>(</w:t>
      </w:r>
      <w:hyperlink r:id="rId5" w:history="1">
        <w:r w:rsidR="00DA049B" w:rsidRPr="00441F15">
          <w:rPr>
            <w:rStyle w:val="Hyperlink"/>
          </w:rPr>
          <w:t>www.russianhillschool.org</w:t>
        </w:r>
      </w:hyperlink>
      <w:r w:rsidR="00DA049B" w:rsidRPr="00441F15">
        <w:rPr>
          <w:sz w:val="24"/>
        </w:rPr>
        <w:t xml:space="preserve">) </w:t>
      </w:r>
      <w:r w:rsidR="000F4DF6" w:rsidRPr="00441F15">
        <w:rPr>
          <w:sz w:val="24"/>
        </w:rPr>
        <w:t>and our annual fundraiser is April 24th</w:t>
      </w:r>
      <w:r w:rsidR="001551AA" w:rsidRPr="00441F15">
        <w:rPr>
          <w:sz w:val="24"/>
        </w:rPr>
        <w:t>.</w:t>
      </w:r>
      <w:r w:rsidR="000F4DF6" w:rsidRPr="00441F15">
        <w:rPr>
          <w:sz w:val="24"/>
        </w:rPr>
        <w:t xml:space="preserve"> </w:t>
      </w:r>
      <w:r w:rsidRPr="00441F15">
        <w:rPr>
          <w:sz w:val="24"/>
        </w:rPr>
        <w:t xml:space="preserve">  </w:t>
      </w:r>
    </w:p>
    <w:p w:rsidR="006D50BC" w:rsidRPr="00441F15" w:rsidRDefault="006D50BC" w:rsidP="00432638">
      <w:pPr>
        <w:rPr>
          <w:sz w:val="24"/>
        </w:rPr>
      </w:pPr>
    </w:p>
    <w:p w:rsidR="008C1B04" w:rsidRPr="00441F15" w:rsidRDefault="009A26B2" w:rsidP="00432638">
      <w:pPr>
        <w:rPr>
          <w:sz w:val="24"/>
        </w:rPr>
      </w:pPr>
      <w:r w:rsidRPr="00441F15">
        <w:rPr>
          <w:sz w:val="24"/>
        </w:rPr>
        <w:t>Our</w:t>
      </w:r>
      <w:r w:rsidR="000F4DF6" w:rsidRPr="00441F15">
        <w:rPr>
          <w:sz w:val="24"/>
        </w:rPr>
        <w:t xml:space="preserve"> fundraiser attracts</w:t>
      </w:r>
      <w:r w:rsidR="00764962" w:rsidRPr="00441F15">
        <w:rPr>
          <w:sz w:val="24"/>
        </w:rPr>
        <w:t xml:space="preserve"> </w:t>
      </w:r>
      <w:r w:rsidR="008C1B04" w:rsidRPr="00441F15">
        <w:rPr>
          <w:sz w:val="24"/>
        </w:rPr>
        <w:t>over</w:t>
      </w:r>
      <w:r w:rsidR="00764962" w:rsidRPr="00441F15">
        <w:rPr>
          <w:sz w:val="24"/>
        </w:rPr>
        <w:t xml:space="preserve"> </w:t>
      </w:r>
      <w:r w:rsidR="008C1B04" w:rsidRPr="00441F15">
        <w:rPr>
          <w:sz w:val="24"/>
        </w:rPr>
        <w:t>150</w:t>
      </w:r>
      <w:r w:rsidR="00432638" w:rsidRPr="00441F15">
        <w:rPr>
          <w:sz w:val="24"/>
        </w:rPr>
        <w:t xml:space="preserve"> affluent guests – </w:t>
      </w:r>
      <w:r w:rsidR="006D50BC" w:rsidRPr="00441F15">
        <w:rPr>
          <w:sz w:val="24"/>
        </w:rPr>
        <w:t xml:space="preserve">current Russian Hill School parents </w:t>
      </w:r>
      <w:r w:rsidR="00432638" w:rsidRPr="00441F15">
        <w:rPr>
          <w:sz w:val="24"/>
        </w:rPr>
        <w:t xml:space="preserve">as well as past and prospective, </w:t>
      </w:r>
      <w:r w:rsidR="00764962" w:rsidRPr="00441F15">
        <w:rPr>
          <w:i/>
          <w:sz w:val="24"/>
        </w:rPr>
        <w:t xml:space="preserve">many of </w:t>
      </w:r>
      <w:proofErr w:type="gramStart"/>
      <w:r w:rsidR="00764962" w:rsidRPr="00441F15">
        <w:rPr>
          <w:i/>
          <w:sz w:val="24"/>
        </w:rPr>
        <w:t>whom</w:t>
      </w:r>
      <w:proofErr w:type="gramEnd"/>
      <w:r w:rsidR="00764962" w:rsidRPr="00441F15">
        <w:rPr>
          <w:i/>
          <w:sz w:val="24"/>
        </w:rPr>
        <w:t xml:space="preserve"> live in the Pac</w:t>
      </w:r>
      <w:r w:rsidR="006D50BC" w:rsidRPr="00441F15">
        <w:rPr>
          <w:i/>
          <w:sz w:val="24"/>
        </w:rPr>
        <w:t>ific</w:t>
      </w:r>
      <w:r w:rsidR="00764962" w:rsidRPr="00441F15">
        <w:rPr>
          <w:i/>
          <w:sz w:val="24"/>
        </w:rPr>
        <w:t xml:space="preserve"> Heights an</w:t>
      </w:r>
      <w:r w:rsidR="006D50BC" w:rsidRPr="00441F15">
        <w:rPr>
          <w:i/>
          <w:sz w:val="24"/>
        </w:rPr>
        <w:t>d Laurel Village neighborhoods</w:t>
      </w:r>
      <w:r w:rsidR="000F4DF6" w:rsidRPr="00441F15">
        <w:rPr>
          <w:i/>
          <w:sz w:val="24"/>
        </w:rPr>
        <w:t xml:space="preserve"> </w:t>
      </w:r>
      <w:r w:rsidR="008C3D75" w:rsidRPr="00441F15">
        <w:rPr>
          <w:color w:val="FF0000"/>
          <w:sz w:val="24"/>
        </w:rPr>
        <w:t>(include if business is neighborhood specific</w:t>
      </w:r>
      <w:r w:rsidR="000F4DF6" w:rsidRPr="00441F15">
        <w:rPr>
          <w:color w:val="FF0000"/>
          <w:sz w:val="24"/>
        </w:rPr>
        <w:t>)</w:t>
      </w:r>
      <w:r w:rsidR="006D50BC" w:rsidRPr="00441F15">
        <w:rPr>
          <w:color w:val="FF0000"/>
          <w:sz w:val="24"/>
        </w:rPr>
        <w:t xml:space="preserve">, </w:t>
      </w:r>
      <w:r w:rsidR="00764962" w:rsidRPr="00441F15">
        <w:rPr>
          <w:sz w:val="24"/>
        </w:rPr>
        <w:t>so this could serve as a fabulous marketin</w:t>
      </w:r>
      <w:r w:rsidR="008C1B04" w:rsidRPr="00441F15">
        <w:rPr>
          <w:sz w:val="24"/>
        </w:rPr>
        <w:t xml:space="preserve">g opportunity for your </w:t>
      </w:r>
      <w:r w:rsidR="00432638" w:rsidRPr="00441F15">
        <w:rPr>
          <w:sz w:val="24"/>
        </w:rPr>
        <w:t>business</w:t>
      </w:r>
      <w:r w:rsidR="008C1B04" w:rsidRPr="00441F15">
        <w:rPr>
          <w:sz w:val="24"/>
        </w:rPr>
        <w:t>.</w:t>
      </w:r>
    </w:p>
    <w:p w:rsidR="00764962" w:rsidRPr="00441F15" w:rsidRDefault="00764962" w:rsidP="00432638">
      <w:pPr>
        <w:rPr>
          <w:sz w:val="24"/>
        </w:rPr>
      </w:pPr>
    </w:p>
    <w:p w:rsidR="00764962" w:rsidRPr="00441F15" w:rsidRDefault="008C3D75" w:rsidP="00432638">
      <w:pPr>
        <w:rPr>
          <w:sz w:val="24"/>
        </w:rPr>
      </w:pPr>
      <w:r w:rsidRPr="00441F15">
        <w:rPr>
          <w:sz w:val="24"/>
        </w:rPr>
        <w:t xml:space="preserve">Our fundraiser includes an </w:t>
      </w:r>
      <w:r w:rsidR="00422225" w:rsidRPr="00441F15">
        <w:rPr>
          <w:sz w:val="24"/>
        </w:rPr>
        <w:t>online, silent and live auction with plenty of advertising o</w:t>
      </w:r>
      <w:r w:rsidR="00432638" w:rsidRPr="00441F15">
        <w:rPr>
          <w:sz w:val="24"/>
        </w:rPr>
        <w:t xml:space="preserve">pportunities for your business – including logo and </w:t>
      </w:r>
      <w:proofErr w:type="spellStart"/>
      <w:proofErr w:type="gramStart"/>
      <w:r w:rsidR="00432638" w:rsidRPr="00441F15">
        <w:rPr>
          <w:sz w:val="24"/>
        </w:rPr>
        <w:t>url</w:t>
      </w:r>
      <w:proofErr w:type="spellEnd"/>
      <w:proofErr w:type="gramEnd"/>
      <w:r w:rsidR="00432638" w:rsidRPr="00441F15">
        <w:rPr>
          <w:sz w:val="24"/>
        </w:rPr>
        <w:t xml:space="preserve"> placement</w:t>
      </w:r>
      <w:r w:rsidR="00422225" w:rsidRPr="00441F15">
        <w:rPr>
          <w:sz w:val="24"/>
        </w:rPr>
        <w:t xml:space="preserve"> </w:t>
      </w:r>
      <w:r w:rsidR="00432638" w:rsidRPr="00441F15">
        <w:rPr>
          <w:sz w:val="24"/>
        </w:rPr>
        <w:t>on our online auction</w:t>
      </w:r>
      <w:r w:rsidR="00422225" w:rsidRPr="00441F15">
        <w:rPr>
          <w:sz w:val="24"/>
        </w:rPr>
        <w:t>, and color logo</w:t>
      </w:r>
      <w:r w:rsidR="00432638" w:rsidRPr="00441F15">
        <w:rPr>
          <w:sz w:val="24"/>
        </w:rPr>
        <w:t xml:space="preserve"> and copy</w:t>
      </w:r>
      <w:r w:rsidR="00422225" w:rsidRPr="00441F15">
        <w:rPr>
          <w:sz w:val="24"/>
        </w:rPr>
        <w:t xml:space="preserve"> placement in our event catalog.</w:t>
      </w:r>
      <w:r w:rsidRPr="00441F15">
        <w:rPr>
          <w:sz w:val="24"/>
        </w:rPr>
        <w:t xml:space="preserve"> A donation from your </w:t>
      </w:r>
      <w:r w:rsidR="00441F15">
        <w:rPr>
          <w:sz w:val="24"/>
        </w:rPr>
        <w:t>business</w:t>
      </w:r>
      <w:r w:rsidRPr="00441F15">
        <w:rPr>
          <w:sz w:val="24"/>
        </w:rPr>
        <w:t xml:space="preserve"> would be an incredible fundraising item for us and would allow an opportunity to familiarize more people with your organization </w:t>
      </w:r>
      <w:r w:rsidR="00764962" w:rsidRPr="00441F15">
        <w:rPr>
          <w:sz w:val="24"/>
        </w:rPr>
        <w:t xml:space="preserve">while </w:t>
      </w:r>
      <w:r w:rsidR="00D4778D" w:rsidRPr="00441F15">
        <w:rPr>
          <w:sz w:val="24"/>
        </w:rPr>
        <w:t>also making a tax-deductible donation to charity</w:t>
      </w:r>
      <w:r w:rsidR="00764962" w:rsidRPr="00441F15">
        <w:rPr>
          <w:sz w:val="24"/>
        </w:rPr>
        <w:t>.</w:t>
      </w:r>
    </w:p>
    <w:p w:rsidR="00422225" w:rsidRPr="00441F15" w:rsidRDefault="00764962" w:rsidP="00432638">
      <w:pPr>
        <w:rPr>
          <w:sz w:val="24"/>
        </w:rPr>
      </w:pPr>
      <w:r w:rsidRPr="00441F15">
        <w:rPr>
          <w:sz w:val="24"/>
        </w:rPr>
        <w:t xml:space="preserve"> </w:t>
      </w:r>
    </w:p>
    <w:p w:rsidR="00422225" w:rsidRPr="00441F15" w:rsidRDefault="00422225" w:rsidP="00432638">
      <w:pPr>
        <w:rPr>
          <w:sz w:val="24"/>
        </w:rPr>
      </w:pPr>
      <w:r w:rsidRPr="00441F15">
        <w:rPr>
          <w:sz w:val="24"/>
        </w:rPr>
        <w:t xml:space="preserve">The Russian Hill School relies on the annual </w:t>
      </w:r>
      <w:r w:rsidR="00432638" w:rsidRPr="00441F15">
        <w:rPr>
          <w:sz w:val="24"/>
        </w:rPr>
        <w:t>spring fundraiser</w:t>
      </w:r>
      <w:r w:rsidRPr="00441F15">
        <w:rPr>
          <w:sz w:val="24"/>
        </w:rPr>
        <w:t xml:space="preserve"> to continue to support a </w:t>
      </w:r>
      <w:r w:rsidR="00432638" w:rsidRPr="00441F15">
        <w:rPr>
          <w:sz w:val="24"/>
        </w:rPr>
        <w:t>unique and fulfilling program. </w:t>
      </w:r>
      <w:r w:rsidRPr="00441F15">
        <w:rPr>
          <w:sz w:val="24"/>
        </w:rPr>
        <w:t xml:space="preserve">Thanks to the generous participation from </w:t>
      </w:r>
      <w:r w:rsidR="00805A2A">
        <w:rPr>
          <w:sz w:val="24"/>
        </w:rPr>
        <w:t xml:space="preserve">local businesses, </w:t>
      </w:r>
      <w:r w:rsidRPr="00441F15">
        <w:rPr>
          <w:sz w:val="24"/>
        </w:rPr>
        <w:t xml:space="preserve">the Russian Hill School </w:t>
      </w:r>
      <w:r w:rsidR="00432638" w:rsidRPr="00441F15">
        <w:rPr>
          <w:sz w:val="24"/>
        </w:rPr>
        <w:t>is</w:t>
      </w:r>
      <w:r w:rsidRPr="00441F15">
        <w:rPr>
          <w:sz w:val="24"/>
        </w:rPr>
        <w:t xml:space="preserve"> able to support its faculty and its unique preschool curriculum, one based on collaborative learning, project development, and learning through visual arts, music, dance, and dramatic play.</w:t>
      </w:r>
    </w:p>
    <w:p w:rsidR="00764962" w:rsidRPr="00441F15" w:rsidRDefault="00764962" w:rsidP="00432638">
      <w:pPr>
        <w:rPr>
          <w:sz w:val="24"/>
        </w:rPr>
      </w:pPr>
    </w:p>
    <w:p w:rsidR="00764962" w:rsidRPr="00441F15" w:rsidRDefault="00764962" w:rsidP="00432638">
      <w:pPr>
        <w:rPr>
          <w:sz w:val="24"/>
        </w:rPr>
      </w:pPr>
      <w:r w:rsidRPr="00441F15">
        <w:rPr>
          <w:sz w:val="24"/>
        </w:rPr>
        <w:t>Please let me know if you have any questions or require any additional information.</w:t>
      </w:r>
      <w:r w:rsidR="00432638" w:rsidRPr="00441F15">
        <w:rPr>
          <w:sz w:val="24"/>
        </w:rPr>
        <w:t xml:space="preserve"> We have developed a website for the auction event that you can visit if you would like information specific about the event (</w:t>
      </w:r>
      <w:r w:rsidR="00441F15" w:rsidRPr="00441F15">
        <w:rPr>
          <w:rStyle w:val="Hyperlink"/>
        </w:rPr>
        <w:t>https://rhs.ejoinme.org/2010welcome</w:t>
      </w:r>
      <w:r w:rsidR="00441F15" w:rsidRPr="00441F15">
        <w:rPr>
          <w:rFonts w:cs="Arial"/>
          <w:sz w:val="24"/>
          <w:szCs w:val="26"/>
        </w:rPr>
        <w:t>).</w:t>
      </w:r>
    </w:p>
    <w:p w:rsidR="00764962" w:rsidRPr="00441F15" w:rsidRDefault="00764962" w:rsidP="00432638">
      <w:pPr>
        <w:rPr>
          <w:sz w:val="24"/>
        </w:rPr>
      </w:pPr>
      <w:r w:rsidRPr="00441F15">
        <w:rPr>
          <w:sz w:val="24"/>
        </w:rPr>
        <w:t xml:space="preserve"> </w:t>
      </w:r>
    </w:p>
    <w:p w:rsidR="00764962" w:rsidRPr="00441F15" w:rsidRDefault="00764962" w:rsidP="00432638">
      <w:pPr>
        <w:rPr>
          <w:sz w:val="24"/>
        </w:rPr>
      </w:pPr>
      <w:r w:rsidRPr="00441F15">
        <w:rPr>
          <w:sz w:val="24"/>
        </w:rPr>
        <w:t xml:space="preserve">Thank you very much for your consideration. </w:t>
      </w:r>
    </w:p>
    <w:p w:rsidR="00764962" w:rsidRPr="00441F15" w:rsidRDefault="00764962" w:rsidP="00432638">
      <w:pPr>
        <w:rPr>
          <w:sz w:val="24"/>
        </w:rPr>
      </w:pPr>
      <w:r w:rsidRPr="00441F15">
        <w:rPr>
          <w:sz w:val="24"/>
        </w:rPr>
        <w:t xml:space="preserve"> </w:t>
      </w:r>
    </w:p>
    <w:p w:rsidR="00764962" w:rsidRPr="00441F15" w:rsidRDefault="00764962" w:rsidP="00432638">
      <w:pPr>
        <w:rPr>
          <w:sz w:val="24"/>
        </w:rPr>
      </w:pPr>
      <w:r w:rsidRPr="00441F15">
        <w:rPr>
          <w:sz w:val="24"/>
        </w:rPr>
        <w:t>With my sincere thanks and best wishes,</w:t>
      </w:r>
    </w:p>
    <w:p w:rsidR="00764962" w:rsidRPr="00441F15" w:rsidRDefault="00764962" w:rsidP="00432638">
      <w:pPr>
        <w:rPr>
          <w:sz w:val="24"/>
        </w:rPr>
      </w:pPr>
    </w:p>
    <w:p w:rsidR="00764962" w:rsidRPr="00441F15" w:rsidRDefault="006D50BC" w:rsidP="00432638">
      <w:pPr>
        <w:rPr>
          <w:i/>
          <w:sz w:val="24"/>
        </w:rPr>
      </w:pPr>
      <w:r w:rsidRPr="00441F15">
        <w:rPr>
          <w:i/>
          <w:sz w:val="24"/>
        </w:rPr>
        <w:t xml:space="preserve">Jennifer </w:t>
      </w:r>
      <w:proofErr w:type="spellStart"/>
      <w:r w:rsidRPr="00441F15">
        <w:rPr>
          <w:i/>
          <w:sz w:val="24"/>
        </w:rPr>
        <w:t>Marples</w:t>
      </w:r>
      <w:proofErr w:type="spellEnd"/>
    </w:p>
    <w:p w:rsidR="006D50BC" w:rsidRPr="00441F15" w:rsidRDefault="006D50BC" w:rsidP="00432638">
      <w:pPr>
        <w:rPr>
          <w:sz w:val="24"/>
        </w:rPr>
      </w:pPr>
      <w:r w:rsidRPr="00441F15">
        <w:rPr>
          <w:sz w:val="24"/>
        </w:rPr>
        <w:t>Russian Hill School Parent</w:t>
      </w:r>
    </w:p>
    <w:p w:rsidR="006D50BC" w:rsidRPr="00441F15" w:rsidRDefault="006D50BC" w:rsidP="00432638">
      <w:pPr>
        <w:rPr>
          <w:sz w:val="24"/>
        </w:rPr>
      </w:pPr>
      <w:r w:rsidRPr="00441F15">
        <w:rPr>
          <w:sz w:val="24"/>
        </w:rPr>
        <w:t>Tel. XXX-XXX-XXXX</w:t>
      </w:r>
    </w:p>
    <w:p w:rsidR="00764962" w:rsidRPr="00441F15" w:rsidRDefault="00764962" w:rsidP="00432638">
      <w:pPr>
        <w:rPr>
          <w:sz w:val="24"/>
        </w:rPr>
      </w:pPr>
    </w:p>
    <w:p w:rsidR="0028641A" w:rsidRPr="00441F15" w:rsidRDefault="0028641A" w:rsidP="00432638">
      <w:pPr>
        <w:rPr>
          <w:sz w:val="24"/>
        </w:rPr>
      </w:pPr>
    </w:p>
    <w:p w:rsidR="00764962" w:rsidRPr="00441F15" w:rsidRDefault="0028641A" w:rsidP="00432638">
      <w:r w:rsidRPr="00441F15">
        <w:t>As a non-profit organization, Russian Hill School is eligible to receive tax-deductible contributions under Section 170(c) of the Tax Code. Please consult your tax advisor for further information. </w:t>
      </w:r>
    </w:p>
    <w:p w:rsidR="00432638" w:rsidRPr="00441F15" w:rsidRDefault="00BA0BC9" w:rsidP="00432638">
      <w:pPr>
        <w:rPr>
          <w:sz w:val="24"/>
        </w:rPr>
      </w:pPr>
      <w:r w:rsidRPr="00441F15">
        <w:rPr>
          <w:sz w:val="24"/>
        </w:rPr>
        <w:br/>
      </w:r>
    </w:p>
    <w:p w:rsidR="00BA0BC9" w:rsidRPr="00441F15" w:rsidRDefault="00432638" w:rsidP="00432638">
      <w:pPr>
        <w:rPr>
          <w:sz w:val="24"/>
        </w:rPr>
      </w:pPr>
      <w:r w:rsidRPr="00441F15">
        <w:rPr>
          <w:sz w:val="24"/>
        </w:rPr>
        <w:br w:type="page"/>
      </w:r>
    </w:p>
    <w:p w:rsidR="008C4756" w:rsidRPr="00441F15" w:rsidRDefault="008C4756" w:rsidP="00432638">
      <w:pPr>
        <w:rPr>
          <w:b/>
          <w:sz w:val="24"/>
        </w:rPr>
      </w:pPr>
      <w:r w:rsidRPr="00441F15">
        <w:rPr>
          <w:b/>
          <w:sz w:val="24"/>
        </w:rPr>
        <w:t xml:space="preserve">Tips on Making the </w:t>
      </w:r>
      <w:r w:rsidR="00432638" w:rsidRPr="00441F15">
        <w:rPr>
          <w:b/>
          <w:sz w:val="24"/>
        </w:rPr>
        <w:t>Request</w:t>
      </w:r>
      <w:r w:rsidRPr="00441F15">
        <w:rPr>
          <w:b/>
          <w:sz w:val="24"/>
        </w:rPr>
        <w:t>:</w:t>
      </w:r>
    </w:p>
    <w:p w:rsidR="008C4756" w:rsidRPr="00441F15" w:rsidRDefault="008C4756" w:rsidP="00432638">
      <w:pPr>
        <w:rPr>
          <w:sz w:val="24"/>
        </w:rPr>
      </w:pP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 xml:space="preserve">Remember, you are fundraising for a good cause…focus on the organization and what the donor is interested in. </w:t>
      </w: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 xml:space="preserve">Don’t put off asking…make sure you take advantage of situations (dinner, shopping, gatherings) </w:t>
      </w: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 xml:space="preserve">Keep information with you and be sure to get information from them if they are interested. </w:t>
      </w: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 xml:space="preserve">Deliver what and when you promise.  If you tell them you will send/email a letter tomorrow, make sure to send that letter tomorrow. </w:t>
      </w: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 xml:space="preserve">Always follow up promptly.  </w:t>
      </w: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>Solicit with friends</w:t>
      </w:r>
      <w:r w:rsidR="001551AA" w:rsidRPr="00441F15">
        <w:rPr>
          <w:sz w:val="24"/>
        </w:rPr>
        <w:t xml:space="preserve"> and family</w:t>
      </w:r>
      <w:r w:rsidRPr="00441F15">
        <w:rPr>
          <w:sz w:val="24"/>
        </w:rPr>
        <w:t xml:space="preserve"> – this should be fun!</w:t>
      </w:r>
    </w:p>
    <w:p w:rsidR="008C4756" w:rsidRPr="00441F15" w:rsidRDefault="00FD0578" w:rsidP="00432638">
      <w:pPr>
        <w:numPr>
          <w:ilvl w:val="0"/>
          <w:numId w:val="5"/>
        </w:numPr>
        <w:rPr>
          <w:sz w:val="24"/>
        </w:rPr>
      </w:pPr>
      <w:r w:rsidRPr="00441F15">
        <w:rPr>
          <w:sz w:val="24"/>
        </w:rPr>
        <w:t>Don’t be afraid to ask anyone – worst case scenario they say no – but at least give them a chance to tap into this amazing target audience by askin</w:t>
      </w:r>
      <w:r w:rsidR="008C4756" w:rsidRPr="00441F15">
        <w:rPr>
          <w:sz w:val="24"/>
        </w:rPr>
        <w:t>g</w:t>
      </w:r>
      <w:r w:rsidR="001551AA" w:rsidRPr="00441F15">
        <w:rPr>
          <w:sz w:val="24"/>
        </w:rPr>
        <w:t>.</w:t>
      </w:r>
    </w:p>
    <w:p w:rsidR="008C4756" w:rsidRPr="00441F15" w:rsidRDefault="008C4756" w:rsidP="00432638">
      <w:pPr>
        <w:rPr>
          <w:sz w:val="24"/>
        </w:rPr>
      </w:pPr>
    </w:p>
    <w:p w:rsidR="00FD0578" w:rsidRPr="00441F15" w:rsidRDefault="00FD0578" w:rsidP="00432638">
      <w:pPr>
        <w:jc w:val="center"/>
        <w:rPr>
          <w:b/>
          <w:sz w:val="24"/>
        </w:rPr>
      </w:pPr>
      <w:r w:rsidRPr="00441F15">
        <w:rPr>
          <w:b/>
          <w:sz w:val="24"/>
        </w:rPr>
        <w:t>"One hundred percent of the shots you don't take don't go in."</w:t>
      </w:r>
    </w:p>
    <w:p w:rsidR="008C4756" w:rsidRPr="00441F15" w:rsidRDefault="008C4756" w:rsidP="00432638">
      <w:pPr>
        <w:jc w:val="center"/>
        <w:rPr>
          <w:sz w:val="24"/>
        </w:rPr>
      </w:pPr>
      <w:r w:rsidRPr="00441F15">
        <w:rPr>
          <w:sz w:val="24"/>
        </w:rPr>
        <w:t>- Wayne Gretzky</w:t>
      </w:r>
    </w:p>
    <w:p w:rsidR="00FD0578" w:rsidRPr="00441F15" w:rsidRDefault="00FD0578" w:rsidP="00432638">
      <w:pPr>
        <w:rPr>
          <w:sz w:val="24"/>
        </w:rPr>
      </w:pPr>
    </w:p>
    <w:p w:rsidR="008C4756" w:rsidRPr="00441F15" w:rsidRDefault="008C4756" w:rsidP="00432638">
      <w:pPr>
        <w:rPr>
          <w:sz w:val="24"/>
        </w:rPr>
      </w:pPr>
    </w:p>
    <w:p w:rsidR="0031124D" w:rsidRPr="00441F15" w:rsidRDefault="0031124D" w:rsidP="00432638">
      <w:pPr>
        <w:rPr>
          <w:sz w:val="24"/>
        </w:rPr>
      </w:pPr>
    </w:p>
    <w:sectPr w:rsidR="0031124D" w:rsidRPr="00441F15" w:rsidSect="00BA0BC9">
      <w:pgSz w:w="12240" w:h="15840"/>
      <w:pgMar w:top="1440" w:right="1440" w:bottom="1440" w:left="1440" w:gutter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AE5740"/>
    <w:multiLevelType w:val="hybridMultilevel"/>
    <w:tmpl w:val="0080A626"/>
    <w:lvl w:ilvl="0" w:tplc="B122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8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2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0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6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20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2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A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C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743AC"/>
    <w:multiLevelType w:val="hybridMultilevel"/>
    <w:tmpl w:val="B09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5E1"/>
    <w:multiLevelType w:val="hybridMultilevel"/>
    <w:tmpl w:val="62BC53EC"/>
    <w:lvl w:ilvl="0" w:tplc="193E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AA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0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20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2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85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25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4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2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450244"/>
    <w:multiLevelType w:val="hybridMultilevel"/>
    <w:tmpl w:val="1A4C4276"/>
    <w:lvl w:ilvl="0" w:tplc="0ADCD5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9FE3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860C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10C9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7208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EBEDC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F5283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72E28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59E8A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51C0B35"/>
    <w:multiLevelType w:val="hybridMultilevel"/>
    <w:tmpl w:val="4F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764962"/>
    <w:rsid w:val="000F4DF6"/>
    <w:rsid w:val="0010322F"/>
    <w:rsid w:val="001122F4"/>
    <w:rsid w:val="001551AA"/>
    <w:rsid w:val="0023264D"/>
    <w:rsid w:val="002762F0"/>
    <w:rsid w:val="0028641A"/>
    <w:rsid w:val="0031124D"/>
    <w:rsid w:val="003740AE"/>
    <w:rsid w:val="00422225"/>
    <w:rsid w:val="00432638"/>
    <w:rsid w:val="00441F15"/>
    <w:rsid w:val="00541124"/>
    <w:rsid w:val="005874E6"/>
    <w:rsid w:val="006A4FE9"/>
    <w:rsid w:val="006C764C"/>
    <w:rsid w:val="006D50BC"/>
    <w:rsid w:val="007212BD"/>
    <w:rsid w:val="00764962"/>
    <w:rsid w:val="00805A2A"/>
    <w:rsid w:val="008C1B04"/>
    <w:rsid w:val="008C3D75"/>
    <w:rsid w:val="008C4756"/>
    <w:rsid w:val="009156F8"/>
    <w:rsid w:val="009A26B2"/>
    <w:rsid w:val="00A61D6C"/>
    <w:rsid w:val="00BA0BC9"/>
    <w:rsid w:val="00C503AF"/>
    <w:rsid w:val="00D4778D"/>
    <w:rsid w:val="00DA049B"/>
    <w:rsid w:val="00FD0578"/>
  </w:rsids>
  <m:mathPr>
    <m:mathFont m:val="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A049B"/>
    <w:rPr>
      <w:color w:val="0000FF"/>
      <w:u w:val="single"/>
    </w:rPr>
  </w:style>
  <w:style w:type="character" w:customStyle="1" w:styleId="text">
    <w:name w:val="text"/>
    <w:basedOn w:val="DefaultParagraphFont"/>
    <w:rsid w:val="00BA0BC9"/>
  </w:style>
  <w:style w:type="paragraph" w:styleId="ListParagraph">
    <w:name w:val="List Paragraph"/>
    <w:basedOn w:val="Normal"/>
    <w:uiPriority w:val="34"/>
    <w:qFormat/>
    <w:rsid w:val="008C475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russianhillschool.org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Genentech, Inc.</Company>
  <LinksUpToDate>false</LinksUpToDate>
  <CharactersWithSpaces>2955</CharactersWithSpaces>
  <SharedDoc>false</SharedDoc>
  <HLinks>
    <vt:vector size="12" baseType="variant">
      <vt:variant>
        <vt:i4>4194331</vt:i4>
      </vt:variant>
      <vt:variant>
        <vt:i4>6</vt:i4>
      </vt:variant>
      <vt:variant>
        <vt:i4>0</vt:i4>
      </vt:variant>
      <vt:variant>
        <vt:i4>5</vt:i4>
      </vt:variant>
      <vt:variant>
        <vt:lpwstr>http://www.russianhillschool.org/</vt:lpwstr>
      </vt:variant>
      <vt:variant>
        <vt:lpwstr/>
      </vt:variant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http://www.russianhillschool.org/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GenenUser</dc:creator>
  <cp:keywords/>
  <cp:lastModifiedBy>Apple</cp:lastModifiedBy>
  <cp:revision>3</cp:revision>
  <dcterms:created xsi:type="dcterms:W3CDTF">2010-01-14T07:38:00Z</dcterms:created>
  <dcterms:modified xsi:type="dcterms:W3CDTF">2010-01-14T18:17:00Z</dcterms:modified>
</cp:coreProperties>
</file>